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E35" w:rsidRDefault="00255E35" w:rsidP="00255E35">
      <w:pPr>
        <w:pStyle w:val="Body"/>
        <w:ind w:left="284" w:right="282"/>
        <w:jc w:val="center"/>
      </w:pPr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>
            <wp:extent cx="1952625" cy="657225"/>
            <wp:effectExtent l="19050" t="0" r="9525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>
            <wp:extent cx="2181225" cy="133350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:rsidR="00255E35" w:rsidRDefault="00A8661B" w:rsidP="00255E35">
      <w:pPr>
        <w:pStyle w:val="BodyA"/>
        <w:spacing w:after="0" w:line="360" w:lineRule="auto"/>
        <w:ind w:left="284" w:right="282"/>
        <w:jc w:val="right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Αθήνα, </w:t>
      </w:r>
      <w:r w:rsidR="006B66FA">
        <w:rPr>
          <w:rFonts w:ascii="Book Antiqua" w:hAnsi="Book Antiqua"/>
          <w:b/>
          <w:bCs/>
          <w:sz w:val="24"/>
          <w:szCs w:val="24"/>
        </w:rPr>
        <w:t>11/9</w:t>
      </w:r>
      <w:r w:rsidR="0091568D">
        <w:rPr>
          <w:rFonts w:ascii="Book Antiqua" w:hAnsi="Book Antiqua"/>
          <w:b/>
          <w:bCs/>
          <w:sz w:val="24"/>
          <w:szCs w:val="24"/>
        </w:rPr>
        <w:t>/ 2024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 Προεδρείο της Βουλής των Ελλήνων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24"/>
          <w:szCs w:val="24"/>
          <w:u w:val="single"/>
        </w:rPr>
        <w:t>ΑΝΑΦΟΡΑ</w:t>
      </w:r>
    </w:p>
    <w:p w:rsidR="00255E35" w:rsidRPr="006B66FA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Προς τον κ. Υπουργό </w:t>
      </w:r>
      <w:r w:rsidR="006B66FA">
        <w:rPr>
          <w:rFonts w:ascii="Book Antiqua" w:hAnsi="Book Antiqua"/>
          <w:b/>
          <w:bCs/>
          <w:sz w:val="24"/>
          <w:szCs w:val="24"/>
        </w:rPr>
        <w:t>Υγείας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Pr="001828A4" w:rsidRDefault="00255E35" w:rsidP="00FA3FD8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Θέμα: </w:t>
      </w:r>
      <w:r>
        <w:rPr>
          <w:rFonts w:ascii="Book Antiqua" w:hAnsi="Book Antiqua"/>
          <w:b/>
          <w:sz w:val="24"/>
          <w:szCs w:val="24"/>
        </w:rPr>
        <w:t>«</w:t>
      </w:r>
      <w:r w:rsidR="00FA3FD8" w:rsidRPr="00FA3FD8">
        <w:rPr>
          <w:rFonts w:ascii="Book Antiqua" w:hAnsi="Book Antiqua"/>
          <w:b/>
          <w:sz w:val="24"/>
          <w:szCs w:val="24"/>
        </w:rPr>
        <w:t>Υπαγωγή του Κέντρου Υγείας Άνω Βιάννου στην κατηγορία Α της Κοινής</w:t>
      </w:r>
      <w:r w:rsidR="00FA3FD8">
        <w:rPr>
          <w:rFonts w:ascii="Book Antiqua" w:hAnsi="Book Antiqua"/>
          <w:b/>
          <w:sz w:val="24"/>
          <w:szCs w:val="24"/>
        </w:rPr>
        <w:t xml:space="preserve"> </w:t>
      </w:r>
      <w:r w:rsidR="00FA3FD8" w:rsidRPr="00FA3FD8">
        <w:rPr>
          <w:rFonts w:ascii="Book Antiqua" w:hAnsi="Book Antiqua"/>
          <w:b/>
          <w:sz w:val="24"/>
          <w:szCs w:val="24"/>
        </w:rPr>
        <w:t>Υπουργικής Απόφασης που αφορά στο</w:t>
      </w:r>
      <w:r w:rsidR="00FA3FD8">
        <w:rPr>
          <w:rFonts w:ascii="Book Antiqua" w:hAnsi="Book Antiqua"/>
          <w:b/>
          <w:sz w:val="24"/>
          <w:szCs w:val="24"/>
        </w:rPr>
        <w:t xml:space="preserve"> οικονομικό </w:t>
      </w:r>
      <w:r w:rsidR="00FA3FD8" w:rsidRPr="00FA3FD8">
        <w:rPr>
          <w:rFonts w:ascii="Book Antiqua" w:hAnsi="Book Antiqua"/>
          <w:b/>
          <w:sz w:val="24"/>
          <w:szCs w:val="24"/>
        </w:rPr>
        <w:t>κίνητρο προσέλκυσης και παραμονής ιατρών κλάδου ΕΣΥ, σε</w:t>
      </w:r>
      <w:r w:rsidR="00FA3FD8">
        <w:rPr>
          <w:rFonts w:ascii="Book Antiqua" w:hAnsi="Book Antiqua"/>
          <w:b/>
          <w:sz w:val="24"/>
          <w:szCs w:val="24"/>
        </w:rPr>
        <w:t xml:space="preserve"> </w:t>
      </w:r>
      <w:r w:rsidR="00FA3FD8" w:rsidRPr="00FA3FD8">
        <w:rPr>
          <w:rFonts w:ascii="Book Antiqua" w:hAnsi="Book Antiqua"/>
          <w:b/>
          <w:sz w:val="24"/>
          <w:szCs w:val="24"/>
        </w:rPr>
        <w:t>προβληματικές και άγονες περιοχές»</w:t>
      </w:r>
      <w:r w:rsidRPr="001828A4">
        <w:rPr>
          <w:rFonts w:ascii="Book Antiqua" w:hAnsi="Book Antiqua"/>
          <w:b/>
          <w:sz w:val="24"/>
          <w:szCs w:val="24"/>
        </w:rPr>
        <w:t>.</w:t>
      </w:r>
    </w:p>
    <w:p w:rsidR="00255E35" w:rsidRDefault="00255E35" w:rsidP="00FA3FD8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sz w:val="24"/>
          <w:szCs w:val="24"/>
        </w:rPr>
      </w:pP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Book Antiqua" w:hAnsi="Book Antiqua"/>
          <w:sz w:val="24"/>
          <w:szCs w:val="24"/>
        </w:rPr>
        <w:t xml:space="preserve">Ο </w:t>
      </w:r>
      <w:r w:rsidR="00735999">
        <w:rPr>
          <w:rFonts w:ascii="Book Antiqua" w:hAnsi="Book Antiqua"/>
          <w:b/>
          <w:bCs/>
          <w:sz w:val="24"/>
          <w:szCs w:val="24"/>
        </w:rPr>
        <w:t xml:space="preserve">Βουλευτής, ν. </w:t>
      </w:r>
      <w:r>
        <w:rPr>
          <w:rFonts w:ascii="Book Antiqua" w:hAnsi="Book Antiqua"/>
          <w:b/>
          <w:bCs/>
          <w:sz w:val="24"/>
          <w:szCs w:val="24"/>
        </w:rPr>
        <w:t xml:space="preserve">Ηρακλείου ΣΥ.ΡΙΖ.Α - Προοδευτική Συμμαχία </w:t>
      </w:r>
      <w:proofErr w:type="spellStart"/>
      <w:r>
        <w:rPr>
          <w:rFonts w:ascii="Book Antiqua" w:hAnsi="Book Antiqua"/>
          <w:b/>
          <w:bCs/>
          <w:sz w:val="24"/>
          <w:szCs w:val="24"/>
        </w:rPr>
        <w:t>Μαμουλάκης</w:t>
      </w:r>
      <w:proofErr w:type="spellEnd"/>
      <w:r>
        <w:rPr>
          <w:rFonts w:ascii="Book Antiqua" w:hAnsi="Book Antiqua"/>
          <w:b/>
          <w:bCs/>
          <w:sz w:val="24"/>
          <w:szCs w:val="24"/>
        </w:rPr>
        <w:t xml:space="preserve"> Χαράλαμπος (Χάρης), </w:t>
      </w:r>
      <w:r>
        <w:rPr>
          <w:rFonts w:ascii="Book Antiqua" w:hAnsi="Book Antiqua"/>
          <w:sz w:val="24"/>
          <w:szCs w:val="24"/>
        </w:rPr>
        <w:t xml:space="preserve">καταθέτει προς τον κ. </w:t>
      </w:r>
      <w:r>
        <w:rPr>
          <w:rFonts w:ascii="Book Antiqua" w:hAnsi="Book Antiqua"/>
          <w:b/>
          <w:sz w:val="24"/>
          <w:szCs w:val="24"/>
        </w:rPr>
        <w:t>Υπουργό</w:t>
      </w:r>
      <w:r>
        <w:rPr>
          <w:rFonts w:ascii="Book Antiqua" w:hAnsi="Book Antiqua"/>
          <w:sz w:val="24"/>
          <w:szCs w:val="24"/>
        </w:rPr>
        <w:t> </w:t>
      </w:r>
      <w:r w:rsidR="00912F06">
        <w:rPr>
          <w:rFonts w:ascii="Book Antiqua" w:hAnsi="Book Antiqua"/>
          <w:b/>
          <w:bCs/>
          <w:sz w:val="24"/>
          <w:szCs w:val="24"/>
        </w:rPr>
        <w:t>Υγείας</w:t>
      </w:r>
      <w:r>
        <w:rPr>
          <w:rFonts w:ascii="Book Antiqua" w:hAnsi="Book Antiqua"/>
          <w:b/>
          <w:bCs/>
          <w:sz w:val="24"/>
          <w:szCs w:val="24"/>
        </w:rPr>
        <w:t xml:space="preserve">,  </w:t>
      </w:r>
      <w:r>
        <w:rPr>
          <w:rFonts w:ascii="Book Antiqua" w:hAnsi="Book Antiqua"/>
          <w:bCs/>
          <w:sz w:val="24"/>
          <w:szCs w:val="24"/>
        </w:rPr>
        <w:t>α</w:t>
      </w:r>
      <w:r w:rsidR="00A57B99">
        <w:rPr>
          <w:rFonts w:ascii="Book Antiqua" w:hAnsi="Book Antiqua"/>
          <w:sz w:val="24"/>
          <w:szCs w:val="24"/>
        </w:rPr>
        <w:t xml:space="preserve">ναφορά </w:t>
      </w:r>
      <w:r w:rsidR="006B66FA">
        <w:rPr>
          <w:rFonts w:ascii="Book Antiqua" w:hAnsi="Book Antiqua"/>
          <w:sz w:val="24"/>
          <w:szCs w:val="24"/>
        </w:rPr>
        <w:t>την επιστολή</w:t>
      </w:r>
      <w:r>
        <w:rPr>
          <w:rFonts w:ascii="Book Antiqua" w:hAnsi="Book Antiqua"/>
          <w:sz w:val="24"/>
          <w:szCs w:val="24"/>
        </w:rPr>
        <w:t xml:space="preserve"> του</w:t>
      </w:r>
      <w:r w:rsidR="006B66FA">
        <w:rPr>
          <w:rFonts w:ascii="Book Antiqua" w:hAnsi="Book Antiqua"/>
          <w:sz w:val="24"/>
          <w:szCs w:val="24"/>
        </w:rPr>
        <w:t xml:space="preserve"> </w:t>
      </w:r>
      <w:r w:rsidR="006B66FA" w:rsidRPr="00FA3FD8">
        <w:rPr>
          <w:rFonts w:ascii="Book Antiqua" w:hAnsi="Book Antiqua"/>
          <w:b/>
          <w:sz w:val="24"/>
          <w:szCs w:val="24"/>
        </w:rPr>
        <w:t xml:space="preserve">Δημάρχου Βιάννου Παύλου </w:t>
      </w:r>
      <w:proofErr w:type="spellStart"/>
      <w:r w:rsidR="006B66FA" w:rsidRPr="00FA3FD8">
        <w:rPr>
          <w:rFonts w:ascii="Book Antiqua" w:hAnsi="Book Antiqua"/>
          <w:b/>
          <w:sz w:val="24"/>
          <w:szCs w:val="24"/>
        </w:rPr>
        <w:t>Μπαριτάκη</w:t>
      </w:r>
      <w:proofErr w:type="spellEnd"/>
      <w:r w:rsidR="007F3964">
        <w:rPr>
          <w:rFonts w:ascii="Book Antiqua" w:hAnsi="Book Antiqua"/>
          <w:b/>
          <w:bCs/>
          <w:sz w:val="24"/>
          <w:szCs w:val="24"/>
        </w:rPr>
        <w:t xml:space="preserve"> </w:t>
      </w:r>
      <w:r w:rsidR="00FA3FD8">
        <w:rPr>
          <w:rFonts w:ascii="Book Antiqua" w:hAnsi="Book Antiqua"/>
          <w:sz w:val="24"/>
          <w:szCs w:val="24"/>
        </w:rPr>
        <w:t xml:space="preserve">με την οποία τονίζει πώς στην </w:t>
      </w:r>
      <w:r w:rsidR="00FA3FD8" w:rsidRPr="00FA3FD8">
        <w:rPr>
          <w:rFonts w:ascii="Book Antiqua" w:hAnsi="Book Antiqua"/>
          <w:sz w:val="24"/>
          <w:szCs w:val="24"/>
        </w:rPr>
        <w:t xml:space="preserve">εν </w:t>
      </w:r>
      <w:proofErr w:type="spellStart"/>
      <w:r w:rsidR="00FA3FD8" w:rsidRPr="00FA3FD8">
        <w:rPr>
          <w:rFonts w:ascii="Book Antiqua" w:hAnsi="Book Antiqua"/>
          <w:sz w:val="24"/>
          <w:szCs w:val="24"/>
        </w:rPr>
        <w:t>θέματι</w:t>
      </w:r>
      <w:proofErr w:type="spellEnd"/>
      <w:r w:rsidR="00FA3FD8" w:rsidRPr="00FA3FD8">
        <w:rPr>
          <w:rFonts w:ascii="Book Antiqua" w:hAnsi="Book Antiqua"/>
          <w:sz w:val="24"/>
          <w:szCs w:val="24"/>
        </w:rPr>
        <w:t xml:space="preserve"> Κ.Υ.Α. Γ4α/οικ.46490/2024 (ΦΕΚ 5075/Β/5-9-2024)</w:t>
      </w:r>
      <w:r w:rsidR="00FA3FD8">
        <w:rPr>
          <w:rFonts w:ascii="Book Antiqua" w:hAnsi="Book Antiqua"/>
          <w:sz w:val="24"/>
          <w:szCs w:val="24"/>
        </w:rPr>
        <w:t xml:space="preserve"> </w:t>
      </w:r>
      <w:r w:rsidR="00FA3FD8" w:rsidRPr="00FA3FD8">
        <w:rPr>
          <w:rFonts w:ascii="Book Antiqua" w:hAnsi="Book Antiqua"/>
          <w:sz w:val="24"/>
          <w:szCs w:val="24"/>
        </w:rPr>
        <w:t>με σκοπό την αντιμετώπιση της προβληματικής</w:t>
      </w:r>
      <w:r w:rsidR="00FA3FD8">
        <w:rPr>
          <w:rFonts w:ascii="Book Antiqua" w:hAnsi="Book Antiqua"/>
          <w:sz w:val="24"/>
          <w:szCs w:val="24"/>
        </w:rPr>
        <w:t xml:space="preserve"> </w:t>
      </w:r>
      <w:r w:rsidR="00FA3FD8" w:rsidRPr="00FA3FD8">
        <w:rPr>
          <w:rFonts w:ascii="Book Antiqua" w:hAnsi="Book Antiqua"/>
          <w:sz w:val="24"/>
          <w:szCs w:val="24"/>
        </w:rPr>
        <w:t>κατάστασης έλλειψης ιατρών - παρέχοντας οικονομικά κίνητρα για ορισμένες ειδικότητες</w:t>
      </w:r>
      <w:r w:rsidR="00FA3FD8">
        <w:rPr>
          <w:rFonts w:ascii="Book Antiqua" w:hAnsi="Book Antiqua"/>
          <w:sz w:val="24"/>
          <w:szCs w:val="24"/>
        </w:rPr>
        <w:t xml:space="preserve"> </w:t>
      </w:r>
      <w:r w:rsidR="00FA3FD8" w:rsidRPr="00FA3FD8">
        <w:rPr>
          <w:rFonts w:ascii="Book Antiqua" w:hAnsi="Book Antiqua"/>
          <w:sz w:val="24"/>
          <w:szCs w:val="24"/>
        </w:rPr>
        <w:t>και περιοχές με στόχο τη διατήρηση και προσέλκυση ιατρικού προσ</w:t>
      </w:r>
      <w:r w:rsidR="00FA3FD8">
        <w:rPr>
          <w:rFonts w:ascii="Book Antiqua" w:hAnsi="Book Antiqua"/>
          <w:sz w:val="24"/>
          <w:szCs w:val="24"/>
        </w:rPr>
        <w:t>ωπικού</w:t>
      </w:r>
      <w:r w:rsidR="00FA3FD8" w:rsidRPr="00FA3FD8">
        <w:rPr>
          <w:rFonts w:ascii="Book Antiqua" w:hAnsi="Book Antiqua"/>
          <w:sz w:val="24"/>
          <w:szCs w:val="24"/>
        </w:rPr>
        <w:t>,</w:t>
      </w:r>
      <w:r w:rsidR="00FA3FD8">
        <w:rPr>
          <w:rFonts w:ascii="Book Antiqua" w:hAnsi="Book Antiqua"/>
          <w:sz w:val="24"/>
          <w:szCs w:val="24"/>
        </w:rPr>
        <w:t xml:space="preserve"> </w:t>
      </w:r>
      <w:r w:rsidR="00FA3FD8" w:rsidRPr="00FA3FD8">
        <w:rPr>
          <w:rFonts w:ascii="Book Antiqua" w:hAnsi="Book Antiqua"/>
          <w:sz w:val="24"/>
          <w:szCs w:val="24"/>
        </w:rPr>
        <w:t xml:space="preserve">ο Δήμος Βιάννου εντάχθηκε άδικα στην κατηγορία Β , καθώς </w:t>
      </w:r>
      <w:r w:rsidR="00FA3FD8">
        <w:rPr>
          <w:rFonts w:ascii="Book Antiqua" w:hAnsi="Book Antiqua"/>
          <w:sz w:val="24"/>
          <w:szCs w:val="24"/>
        </w:rPr>
        <w:t>είναι</w:t>
      </w:r>
      <w:r w:rsidR="00FA3FD8" w:rsidRPr="00FA3FD8">
        <w:rPr>
          <w:rFonts w:ascii="Book Antiqua" w:hAnsi="Book Antiqua"/>
          <w:sz w:val="24"/>
          <w:szCs w:val="24"/>
        </w:rPr>
        <w:t xml:space="preserve"> μια ιδιαιτέρα</w:t>
      </w:r>
      <w:r w:rsidR="00FA3FD8">
        <w:rPr>
          <w:rFonts w:ascii="Book Antiqua" w:hAnsi="Book Antiqua"/>
          <w:sz w:val="24"/>
          <w:szCs w:val="24"/>
        </w:rPr>
        <w:t xml:space="preserve"> </w:t>
      </w:r>
      <w:r w:rsidR="00FA3FD8" w:rsidRPr="00FA3FD8">
        <w:rPr>
          <w:rFonts w:ascii="Book Antiqua" w:hAnsi="Book Antiqua"/>
          <w:sz w:val="24"/>
          <w:szCs w:val="24"/>
        </w:rPr>
        <w:t>απομακρυσμένη ορεινή περιοχή, από τα αστικά κέντρα της Κρήτης και γι’ αυτόν τον</w:t>
      </w:r>
      <w:r w:rsidR="00FA3FD8">
        <w:rPr>
          <w:rFonts w:ascii="Book Antiqua" w:hAnsi="Book Antiqua"/>
          <w:sz w:val="24"/>
          <w:szCs w:val="24"/>
        </w:rPr>
        <w:t xml:space="preserve"> λόγο θα έπρεπε να ενταχθεί</w:t>
      </w:r>
      <w:r w:rsidR="00FA3FD8" w:rsidRPr="00FA3FD8">
        <w:rPr>
          <w:rFonts w:ascii="Book Antiqua" w:hAnsi="Book Antiqua"/>
          <w:sz w:val="24"/>
          <w:szCs w:val="24"/>
        </w:rPr>
        <w:t xml:space="preserve"> στην κατηγορία Α΄.</w:t>
      </w:r>
      <w:r w:rsidR="00FA3FD8">
        <w:rPr>
          <w:rFonts w:ascii="Book Antiqua" w:hAnsi="Book Antiqua"/>
          <w:sz w:val="24"/>
          <w:szCs w:val="24"/>
        </w:rPr>
        <w:t xml:space="preserve"> Επίσης ζητά </w:t>
      </w:r>
      <w:r w:rsidR="00FA3FD8" w:rsidRPr="00FA3FD8">
        <w:rPr>
          <w:rFonts w:ascii="Book Antiqua" w:hAnsi="Book Antiqua"/>
          <w:sz w:val="24"/>
          <w:szCs w:val="24"/>
        </w:rPr>
        <w:t>την εξέταση</w:t>
      </w:r>
      <w:r w:rsidR="00FA3FD8">
        <w:rPr>
          <w:rFonts w:ascii="Book Antiqua" w:hAnsi="Book Antiqua"/>
          <w:sz w:val="24"/>
          <w:szCs w:val="24"/>
        </w:rPr>
        <w:t xml:space="preserve"> του αιτήματος, προκειμένου να ενταχθούν </w:t>
      </w:r>
      <w:r w:rsidR="00FA3FD8" w:rsidRPr="00FA3FD8">
        <w:rPr>
          <w:rFonts w:ascii="Book Antiqua" w:hAnsi="Book Antiqua"/>
          <w:sz w:val="24"/>
          <w:szCs w:val="24"/>
        </w:rPr>
        <w:t>με βάση τα κριτήρια που το ΠΔ 73/1987</w:t>
      </w:r>
      <w:r w:rsidR="00FA3FD8">
        <w:rPr>
          <w:rFonts w:ascii="Book Antiqua" w:hAnsi="Book Antiqua"/>
          <w:sz w:val="24"/>
          <w:szCs w:val="24"/>
        </w:rPr>
        <w:t xml:space="preserve"> </w:t>
      </w:r>
      <w:r w:rsidR="00FA3FD8" w:rsidRPr="00FA3FD8">
        <w:rPr>
          <w:rFonts w:ascii="Book Antiqua" w:hAnsi="Book Antiqua"/>
          <w:sz w:val="24"/>
          <w:szCs w:val="24"/>
        </w:rPr>
        <w:t>θέτει ως αξιολόγηση στην κατηγορία Α για την εύρυθμη και συνεχή λειτουργία των</w:t>
      </w:r>
      <w:r w:rsidR="00FA3FD8">
        <w:rPr>
          <w:rFonts w:ascii="Book Antiqua" w:hAnsi="Book Antiqua"/>
          <w:sz w:val="24"/>
          <w:szCs w:val="24"/>
        </w:rPr>
        <w:t xml:space="preserve"> </w:t>
      </w:r>
      <w:r w:rsidR="00FA3FD8" w:rsidRPr="00FA3FD8">
        <w:rPr>
          <w:rFonts w:ascii="Book Antiqua" w:hAnsi="Book Antiqua"/>
          <w:sz w:val="24"/>
          <w:szCs w:val="24"/>
        </w:rPr>
        <w:t>Δομών Υγείας και της κάλυψης των θέσεων που απαιτούνται για τον σκοπό αυτό.</w:t>
      </w:r>
      <w:r w:rsidR="00912F06">
        <w:rPr>
          <w:rFonts w:ascii="Book Antiqua" w:hAnsi="Book Antiqua"/>
          <w:sz w:val="24"/>
          <w:szCs w:val="24"/>
        </w:rPr>
        <w:t xml:space="preserve"> 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lastRenderedPageBreak/>
        <w:t>Επισυνάπτεται η επιστολή</w:t>
      </w:r>
    </w:p>
    <w:p w:rsidR="00255E35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Παρακαλούμε για την απάντηση και τις δικές σας ενέργειες.</w:t>
      </w:r>
    </w:p>
    <w:p w:rsidR="0091568D" w:rsidRDefault="0091568D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255E35" w:rsidRDefault="006B66FA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Αθήνα, 11/ 9</w:t>
      </w:r>
      <w:r w:rsidR="00255E35">
        <w:rPr>
          <w:rFonts w:ascii="Book Antiqua" w:hAnsi="Book Antiqua"/>
          <w:b/>
          <w:bCs/>
          <w:color w:val="000000"/>
        </w:rPr>
        <w:t xml:space="preserve"> /2024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Ο καταθέτων Βουλευτής</w:t>
      </w:r>
    </w:p>
    <w:p w:rsidR="00CC0118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proofErr w:type="spellStart"/>
      <w:r>
        <w:rPr>
          <w:rFonts w:ascii="Book Antiqua" w:hAnsi="Book Antiqua"/>
          <w:b/>
          <w:bCs/>
          <w:color w:val="000000"/>
        </w:rPr>
        <w:t>Μαμουλάκης</w:t>
      </w:r>
      <w:proofErr w:type="spellEnd"/>
      <w:r>
        <w:rPr>
          <w:rFonts w:ascii="Book Antiqua" w:hAnsi="Book Antiqua"/>
          <w:b/>
          <w:bCs/>
          <w:color w:val="000000"/>
        </w:rPr>
        <w:t xml:space="preserve"> Χάρης</w:t>
      </w:r>
    </w:p>
    <w:p w:rsidR="007F3964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7F3964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7F3964" w:rsidRDefault="007F3964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7F3964" w:rsidRPr="003B021F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3B021F" w:rsidRPr="003B021F" w:rsidRDefault="003B021F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912F06" w:rsidRDefault="00912F06" w:rsidP="00642D04">
      <w:pPr>
        <w:pStyle w:val="Web"/>
        <w:rPr>
          <w:rFonts w:ascii="Book Antiqua" w:hAnsi="Book Antiqua"/>
          <w:b/>
          <w:bCs/>
          <w:noProof/>
          <w:color w:val="000000"/>
        </w:rPr>
      </w:pPr>
    </w:p>
    <w:p w:rsidR="00912F06" w:rsidRPr="005A04AC" w:rsidRDefault="006B66FA" w:rsidP="009839C5">
      <w:pPr>
        <w:pStyle w:val="Web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65060"/>
            <wp:effectExtent l="19050" t="0" r="2540" b="0"/>
            <wp:docPr id="3" name="2 - Εικόνα" descr="Υπαγωγή του Κέντρου Υγείας Ανω Βιάννου στην κατηγορία Α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Υπαγωγή του Κέντρου Υγείας Ανω Βιάννου στην κατηγορία Α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65060"/>
            <wp:effectExtent l="19050" t="0" r="2540" b="0"/>
            <wp:docPr id="4" name="3 - Εικόνα" descr="Υπαγωγή του Κέντρου Υγείας Ανω Βιάννου στην κατηγορία Α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Υπαγωγή του Κέντρου Υγείας Ανω Βιάννου στην κατηγορία Α_page-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F06" w:rsidRPr="005A04AC" w:rsidSect="00CC01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Helvetica Neue">
    <w:altName w:val="Sylfae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55E35"/>
    <w:rsid w:val="001828A4"/>
    <w:rsid w:val="00255E35"/>
    <w:rsid w:val="002E3DCF"/>
    <w:rsid w:val="003B021F"/>
    <w:rsid w:val="004F1B45"/>
    <w:rsid w:val="005A04AC"/>
    <w:rsid w:val="005D04C6"/>
    <w:rsid w:val="00642D04"/>
    <w:rsid w:val="006B3F2B"/>
    <w:rsid w:val="006B66FA"/>
    <w:rsid w:val="00735999"/>
    <w:rsid w:val="007F3964"/>
    <w:rsid w:val="008903A9"/>
    <w:rsid w:val="00912F06"/>
    <w:rsid w:val="0091568D"/>
    <w:rsid w:val="009839C5"/>
    <w:rsid w:val="009A1AFA"/>
    <w:rsid w:val="009C6D1A"/>
    <w:rsid w:val="00A57B99"/>
    <w:rsid w:val="00A8661B"/>
    <w:rsid w:val="00AD58B9"/>
    <w:rsid w:val="00B725AB"/>
    <w:rsid w:val="00CC0118"/>
    <w:rsid w:val="00F93E54"/>
    <w:rsid w:val="00FA3FD8"/>
    <w:rsid w:val="00FF1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55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255E35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255E35"/>
    <w:rPr>
      <w:rFonts w:ascii="Calibri" w:eastAsia="Arial Unicode MS" w:hAnsi="Calibri" w:cs="Arial Unicode MS"/>
      <w:color w:val="000000"/>
      <w:u w:color="000000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25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5E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0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218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topsi</dc:creator>
  <cp:keywords/>
  <dc:description/>
  <cp:lastModifiedBy>sofia topsi</cp:lastModifiedBy>
  <cp:revision>17</cp:revision>
  <dcterms:created xsi:type="dcterms:W3CDTF">2024-01-12T11:57:00Z</dcterms:created>
  <dcterms:modified xsi:type="dcterms:W3CDTF">2024-09-11T07:40:00Z</dcterms:modified>
</cp:coreProperties>
</file>