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F5" w:rsidRDefault="002778F5" w:rsidP="002778F5">
      <w:pPr>
        <w:spacing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el-GR"/>
        </w:rPr>
      </w:pPr>
      <w:r>
        <w:rPr>
          <w:noProof/>
          <w:lang w:eastAsia="el-GR"/>
        </w:rPr>
        <w:drawing>
          <wp:inline distT="0" distB="0" distL="0" distR="0" wp14:anchorId="0C91F05F" wp14:editId="55BF1AE4">
            <wp:extent cx="1081377" cy="710593"/>
            <wp:effectExtent l="0" t="0" r="508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86974" cy="71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F5" w:rsidRDefault="002778F5" w:rsidP="002778F5">
      <w:pPr>
        <w:spacing w:after="0" w:line="240" w:lineRule="auto"/>
        <w:rPr>
          <w:rFonts w:eastAsia="Times New Roman" w:cs="Arial"/>
          <w:b/>
          <w:color w:val="000000"/>
          <w:shd w:val="clear" w:color="auto" w:fill="FFFFFF"/>
          <w:lang w:eastAsia="el-GR"/>
        </w:rPr>
      </w:pPr>
    </w:p>
    <w:p w:rsidR="002778F5" w:rsidRDefault="002778F5" w:rsidP="002778F5">
      <w:pPr>
        <w:spacing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el-GR"/>
        </w:rPr>
      </w:pPr>
      <w:r>
        <w:rPr>
          <w:rFonts w:eastAsia="Times New Roman" w:cs="Arial"/>
          <w:b/>
          <w:color w:val="000000"/>
          <w:shd w:val="clear" w:color="auto" w:fill="FFFFFF"/>
          <w:lang w:eastAsia="el-GR"/>
        </w:rPr>
        <w:t>ΔΕΛΤΙΟ ΤΥΠΟΥ</w:t>
      </w:r>
    </w:p>
    <w:p w:rsidR="002778F5" w:rsidRDefault="002778F5" w:rsidP="002778F5">
      <w:pPr>
        <w:spacing w:after="0" w:line="240" w:lineRule="auto"/>
        <w:rPr>
          <w:rFonts w:eastAsia="Times New Roman" w:cs="Arial"/>
          <w:b/>
          <w:color w:val="000000"/>
          <w:shd w:val="clear" w:color="auto" w:fill="FFFFFF"/>
          <w:lang w:eastAsia="el-GR"/>
        </w:rPr>
      </w:pPr>
    </w:p>
    <w:p w:rsidR="002778F5" w:rsidRPr="002778F5" w:rsidRDefault="002778F5" w:rsidP="002778F5">
      <w:pPr>
        <w:spacing w:after="0" w:line="240" w:lineRule="auto"/>
        <w:rPr>
          <w:rFonts w:eastAsia="Times New Roman" w:cs="Arial"/>
          <w:color w:val="000000"/>
          <w:shd w:val="clear" w:color="auto" w:fill="FFFFFF"/>
          <w:lang w:eastAsia="el-GR"/>
        </w:rPr>
      </w:pPr>
      <w:r w:rsidRPr="002778F5">
        <w:rPr>
          <w:rFonts w:eastAsia="Times New Roman" w:cs="Arial"/>
          <w:b/>
          <w:color w:val="000000"/>
          <w:shd w:val="clear" w:color="auto" w:fill="FFFFFF"/>
          <w:lang w:eastAsia="el-GR"/>
        </w:rPr>
        <w:t xml:space="preserve">Το νέο </w:t>
      </w:r>
      <w:proofErr w:type="spellStart"/>
      <w:r w:rsidRPr="002778F5">
        <w:rPr>
          <w:rFonts w:eastAsia="Times New Roman" w:cs="Arial"/>
          <w:b/>
          <w:color w:val="000000"/>
          <w:shd w:val="clear" w:color="auto" w:fill="FFFFFF"/>
          <w:lang w:eastAsia="el-GR"/>
        </w:rPr>
        <w:t>αντιπροσφυγικό</w:t>
      </w:r>
      <w:proofErr w:type="spellEnd"/>
      <w:r w:rsidRPr="002778F5">
        <w:rPr>
          <w:rFonts w:eastAsia="Times New Roman" w:cs="Arial"/>
          <w:b/>
          <w:color w:val="000000"/>
          <w:shd w:val="clear" w:color="auto" w:fill="FFFFFF"/>
          <w:lang w:eastAsia="el-GR"/>
        </w:rPr>
        <w:t xml:space="preserve"> έγκλημα στα ανοιχτά της Πύλου έχει ονοματεπώνυμο δράστη</w:t>
      </w:r>
      <w:r w:rsidRPr="002778F5">
        <w:rPr>
          <w:rFonts w:eastAsia="Times New Roman" w:cs="Arial"/>
          <w:b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Ένα ακόμη εφιαλτικών διαστάσεων προσφυγικό ναυάγιο, με 59 μέχρι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στιγμής νεκρούς, 104 διασωθέντες και άγνωστο αριθμό αγνοουμένων, οι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οποίοι επέβαιναν σε αλιευτικό που είχε ξεκινήσει από την Λιβύη και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βυθίστηκε στα ανοιχτά της Πύλου, ήρθε να προστεθεί σήμερα στο διαρκές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έγκλημα που συντελείται στην Μεσόγειο και στο Αιγαίο, έχοντας</w:t>
      </w:r>
      <w:r w:rsidRPr="002778F5">
        <w:rPr>
          <w:rFonts w:eastAsia="Times New Roman" w:cs="Arial"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στοιχίσει χιλιάδες ανθρώπινες ζωές.</w:t>
      </w:r>
      <w:r>
        <w:rPr>
          <w:rFonts w:eastAsia="Times New Roman" w:cs="Arial"/>
          <w:color w:val="000000"/>
          <w:lang w:eastAsia="el-GR"/>
        </w:rPr>
        <w:br/>
      </w:r>
      <w:bookmarkStart w:id="0" w:name="_GoBack"/>
      <w:bookmarkEnd w:id="0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Το έγκλημα αυτό έχει συγκεκριμένους δράστες: Είναι, καταρχάς, </w:t>
      </w:r>
      <w:proofErr w:type="spellStart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οιπολιτικές</w:t>
      </w:r>
      <w:proofErr w:type="spellEnd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 των κλειστών συνόρων της ΕΕ απέναντι στα θύματα των πολέμων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και της φτώχειας, μέσω των συμφωνιών τόσο μεταξύ της ΕΕ και της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Τουρκίας όσο και των συμφωνιών με τους Λίβυους πολέμαρχους –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proofErr w:type="spellStart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δουλέμπορους</w:t>
      </w:r>
      <w:proofErr w:type="spellEnd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, οι οποίοι  υποβάλουν σε άγρια βασανιστήρια και δεν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διστάζουν να πουλούν ανοιχτά ως σκλάβους σε παζάρια τους απελπισμένους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ανθρώπους που πέφτουν στα χέρια τους. Είναι επίσης οι κυβερνήσεις της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Ελλάδας, της Τουρκίας, της Ιταλίας και της Ισπανίας, που έχουν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συναινέσει σε αυτές τις πολιτικές και τις εφαρμόζουν με υπέρμετρο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ζήλο.</w:t>
      </w:r>
      <w:r>
        <w:rPr>
          <w:rFonts w:eastAsia="Times New Roman" w:cs="Arial"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Ο ισχυρισμός των λιμενικών αρχών ότι οι επιβαίνοντες στο αλιευτικό που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βυθίστηκε αρνήθηκαν την βοήθεια που τους πρόσφεραν, δύο μόνο πράγματα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μπορεί να σημαίνει: είτε ότι είναι αβάσιμος και έρχεται εκ των υστέρων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για να δικαιολογήσει την έλλειψη παροχής άμεσης βοήθειας σε πλοίο σε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κατάσταση κινδύνου, είτε ότι οι πρόσφυγες, γνωρίζοντας από την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εμπειρία τους τις παράνομες </w:t>
      </w:r>
      <w:proofErr w:type="spellStart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επαναπροωθήσεις</w:t>
      </w:r>
      <w:proofErr w:type="spellEnd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 που εφαρμόζει το ΕΛΣ,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αρνήθηκαν την βοήθεια του για  να μην ξαναπέσουν στα χέρια των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βασανιστών τους: μία στις δύο γυναίκες που διασώζονται από ναυάγια στη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Λιβύη είναι έγκυος από βιασμό, ενώ οι άνδρες που έχουν επιχειρήσει να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δραπετεύσουν υποβάλλονται σε παραδειγματικά βασανιστήρια, πολύ συχνά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μέχρι θανάτου. Σε κάθε περίπτωση, η μη έγκαιρη διάσωση των επιβατών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του αλιευτικού, που είχε εντοπιστεί και παρακολουθούνταν, είναι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απόλυτη ευθύνη της κυβέρνησης της ΝΔ.</w:t>
      </w:r>
      <w:r w:rsidRPr="002778F5">
        <w:rPr>
          <w:rFonts w:eastAsia="Times New Roman" w:cs="Arial"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Η Λαϊκή Ενότητα – Ανυπότακτη Αριστερά δεσμεύεται να εντείνει τους</w:t>
      </w:r>
      <w:r w:rsidRPr="002778F5">
        <w:rPr>
          <w:rFonts w:eastAsia="Times New Roman" w:cs="Arial"/>
          <w:color w:val="000000"/>
          <w:lang w:eastAsia="el-GR"/>
        </w:rPr>
        <w:br/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αγώνες της για να μην συνεχιστεί αυτό το κατά συρροή μαζικό έγκλημα.</w:t>
      </w:r>
      <w:r w:rsidRPr="002778F5">
        <w:rPr>
          <w:rFonts w:eastAsia="Times New Roman" w:cs="Arial"/>
          <w:color w:val="000000"/>
          <w:lang w:eastAsia="el-GR"/>
        </w:rPr>
        <w:br/>
      </w:r>
      <w:r>
        <w:rPr>
          <w:rFonts w:eastAsia="Times New Roman" w:cs="Arial"/>
          <w:color w:val="000000"/>
          <w:shd w:val="clear" w:color="auto" w:fill="FFFFFF"/>
          <w:lang w:eastAsia="el-GR"/>
        </w:rPr>
        <w:t>- 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 Για την κατάργηση της συμφωνίας ΕΕ – Τουρκίας, των Κανονισμών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του Δουβλίνου και όλων των </w:t>
      </w:r>
      <w:proofErr w:type="spellStart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αντιπροσφυγικών</w:t>
      </w:r>
      <w:proofErr w:type="spellEnd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 συμφωνιών που εγκλωβίζουν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τους πρόσφυγες στα χέρια των διωκτών τους. Για ανοιχτούς, ελεύθερους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και ασφαλείς διαδρόμους διέλευσης για όλους τους πρόσφυγες που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επιθυμούν να φτάσουν στην Ευρώπη</w:t>
      </w:r>
      <w:r w:rsidRPr="002778F5">
        <w:rPr>
          <w:rFonts w:eastAsia="Times New Roman" w:cs="Arial"/>
          <w:color w:val="000000"/>
          <w:lang w:eastAsia="el-GR"/>
        </w:rPr>
        <w:br/>
      </w:r>
      <w:r>
        <w:rPr>
          <w:rFonts w:eastAsia="Times New Roman" w:cs="Arial"/>
          <w:color w:val="000000"/>
          <w:shd w:val="clear" w:color="auto" w:fill="FFFFFF"/>
          <w:lang w:eastAsia="el-GR"/>
        </w:rPr>
        <w:t>- 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 Ενάντια στις παράνομες </w:t>
      </w:r>
      <w:proofErr w:type="spellStart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επαναπροωθήσεις</w:t>
      </w:r>
      <w:proofErr w:type="spellEnd"/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 και στους Φράχτες για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τους πρόσφυγες, που τους καθιστούν ομήρους διακινητών και τους εξωθούν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σε ακόμα πιο επικίνδυνες διαδρομές διαφυγής.</w:t>
      </w:r>
      <w:r w:rsidRPr="002778F5">
        <w:rPr>
          <w:rFonts w:eastAsia="Times New Roman" w:cs="Arial"/>
          <w:color w:val="000000"/>
          <w:lang w:eastAsia="el-GR"/>
        </w:rPr>
        <w:br/>
      </w:r>
      <w:r>
        <w:rPr>
          <w:rFonts w:eastAsia="Times New Roman" w:cs="Arial"/>
          <w:color w:val="000000"/>
          <w:shd w:val="clear" w:color="auto" w:fill="FFFFFF"/>
          <w:lang w:eastAsia="el-GR"/>
        </w:rPr>
        <w:t>- 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Για την ισότιμη πρόσβαση των προσφύγων των πολέμων, των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διώξεων και της φτώχειας στην υγεία, την παιδεία, την εργασία, την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στέγη και την κοινωνική ζωή σε κάθε ευρωπαϊκή χώρα όπου επιθυμούν να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ζήσουν, συμπεριλαμβανομένης της χώρας μας.</w:t>
      </w:r>
      <w:r w:rsidRPr="002778F5">
        <w:rPr>
          <w:rFonts w:eastAsia="Times New Roman" w:cs="Arial"/>
          <w:color w:val="000000"/>
          <w:lang w:eastAsia="el-GR"/>
        </w:rPr>
        <w:br/>
      </w:r>
      <w:r>
        <w:rPr>
          <w:rFonts w:eastAsia="Times New Roman" w:cs="Arial"/>
          <w:color w:val="000000"/>
          <w:shd w:val="clear" w:color="auto" w:fill="FFFFFF"/>
          <w:lang w:eastAsia="el-GR"/>
        </w:rPr>
        <w:t>-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 xml:space="preserve"> Ενάντια στις ιμπεριαλιστικές πολιτικές που γενούν τους</w:t>
      </w:r>
      <w:r w:rsidRPr="002778F5">
        <w:rPr>
          <w:rFonts w:eastAsia="Times New Roman" w:cs="Arial"/>
          <w:color w:val="000000"/>
          <w:lang w:eastAsia="el-GR"/>
        </w:rPr>
        <w:t xml:space="preserve"> </w:t>
      </w:r>
      <w:r w:rsidRPr="002778F5">
        <w:rPr>
          <w:rFonts w:eastAsia="Times New Roman" w:cs="Arial"/>
          <w:color w:val="000000"/>
          <w:shd w:val="clear" w:color="auto" w:fill="FFFFFF"/>
          <w:lang w:eastAsia="el-GR"/>
        </w:rPr>
        <w:t>πολέμους, την φτώχεια και την προσφυγιά.</w:t>
      </w:r>
    </w:p>
    <w:p w:rsidR="002778F5" w:rsidRPr="002778F5" w:rsidRDefault="002778F5" w:rsidP="002778F5">
      <w:pPr>
        <w:spacing w:after="0" w:line="240" w:lineRule="auto"/>
        <w:rPr>
          <w:rFonts w:eastAsia="Times New Roman" w:cs="Arial"/>
          <w:color w:val="000000"/>
          <w:shd w:val="clear" w:color="auto" w:fill="FFFFFF"/>
          <w:lang w:eastAsia="el-GR"/>
        </w:rPr>
      </w:pPr>
    </w:p>
    <w:p w:rsidR="002778F5" w:rsidRPr="002778F5" w:rsidRDefault="002778F5" w:rsidP="002778F5">
      <w:pPr>
        <w:spacing w:after="0" w:line="240" w:lineRule="auto"/>
        <w:jc w:val="right"/>
        <w:rPr>
          <w:rFonts w:eastAsia="Times New Roman" w:cs="Times New Roman"/>
          <w:b/>
          <w:lang w:eastAsia="el-GR"/>
        </w:rPr>
      </w:pPr>
      <w:r w:rsidRPr="002778F5">
        <w:rPr>
          <w:rFonts w:eastAsia="Times New Roman" w:cs="Arial"/>
          <w:b/>
          <w:color w:val="000000"/>
          <w:shd w:val="clear" w:color="auto" w:fill="FFFFFF"/>
          <w:lang w:eastAsia="el-GR"/>
        </w:rPr>
        <w:t>Το Γραφείο Τύπου 14.6.2023</w:t>
      </w:r>
    </w:p>
    <w:p w:rsidR="004C3C5B" w:rsidRPr="002778F5" w:rsidRDefault="004C3C5B" w:rsidP="002778F5">
      <w:pPr>
        <w:spacing w:line="240" w:lineRule="auto"/>
      </w:pPr>
    </w:p>
    <w:sectPr w:rsidR="004C3C5B" w:rsidRPr="00277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F5"/>
    <w:rsid w:val="002778F5"/>
    <w:rsid w:val="004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7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7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2023-06-14T13:13:00Z</dcterms:created>
  <dcterms:modified xsi:type="dcterms:W3CDTF">2023-06-14T13:17:00Z</dcterms:modified>
</cp:coreProperties>
</file>